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2</w:t>
      </w:r>
    </w:p>
    <w:p>
      <w:pPr>
        <w:pStyle w:val="5"/>
        <w:adjustRightInd w:val="0"/>
        <w:spacing w:line="700" w:lineRule="exact"/>
        <w:rPr>
          <w:rFonts w:hint="eastAsia" w:ascii="方正小标宋简体" w:hAnsi="黑体" w:eastAsia="方正小标宋简体"/>
          <w:szCs w:val="44"/>
        </w:rPr>
      </w:pPr>
      <w:r>
        <w:rPr>
          <w:rFonts w:hint="eastAsia" w:ascii="方正小标宋简体" w:hAnsi="黑体" w:eastAsia="方正小标宋简体"/>
          <w:szCs w:val="44"/>
          <w:lang w:eastAsia="zh-CN"/>
        </w:rPr>
        <w:t>常州市“岗位学雷锋标兵”</w:t>
      </w:r>
      <w:r>
        <w:rPr>
          <w:rFonts w:hint="eastAsia" w:ascii="方正小标宋简体" w:hAnsi="黑体" w:eastAsia="方正小标宋简体"/>
          <w:szCs w:val="44"/>
        </w:rPr>
        <w:t>推荐表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196"/>
        <w:gridCol w:w="837"/>
        <w:gridCol w:w="1023"/>
        <w:gridCol w:w="878"/>
        <w:gridCol w:w="191"/>
        <w:gridCol w:w="146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姓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033" w:type="dxa"/>
            <w:gridSpan w:val="2"/>
            <w:vAlign w:val="center"/>
          </w:tcPr>
          <w:p/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别</w:t>
            </w: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位、职务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033" w:type="dxa"/>
            <w:gridSpan w:val="2"/>
            <w:vAlign w:val="center"/>
          </w:tcPr>
          <w:p/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曾获</w:t>
            </w:r>
            <w:r>
              <w:rPr>
                <w:rFonts w:eastAsia="仿宋_GB2312"/>
                <w:sz w:val="28"/>
                <w:szCs w:val="28"/>
              </w:rPr>
              <w:t>荣誉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称号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733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事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迹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（可另附材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料）</w:t>
            </w:r>
          </w:p>
        </w:tc>
        <w:tc>
          <w:tcPr>
            <w:tcW w:w="7056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请同时提供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500字以内推荐理由和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事迹介绍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所在部门单位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学校党委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市委宣传部、市文明办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823" w:firstLineChars="29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>
      <w:pPr>
        <w:jc w:val="left"/>
      </w:pPr>
      <w:r>
        <w:rPr>
          <w:rFonts w:hint="eastAsia" w:ascii="黑体" w:hAnsi="黑体" w:eastAsia="黑体"/>
          <w:sz w:val="21"/>
          <w:szCs w:val="21"/>
          <w:u w:val="none"/>
        </w:rPr>
        <w:t>注：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begin"/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instrText xml:space="preserve"> HYPERLINK "mailto:2.此表填好后电子版发至tctxcb@jsut.edu.cn，纸质稿盖章送至行政楼304" </w:instrTex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separate"/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</w:rPr>
        <w:t>此表</w:t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填好后电子版发至</w:t>
      </w:r>
      <w:r>
        <w:rPr>
          <w:rStyle w:val="4"/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tctxcb@jsut.edu.cn</w:t>
      </w:r>
      <w:r>
        <w:rPr>
          <w:rFonts w:hint="eastAsia" w:ascii="黑体" w:hAnsi="黑体" w:eastAsia="黑体"/>
          <w:color w:val="auto"/>
          <w:sz w:val="21"/>
          <w:szCs w:val="21"/>
          <w:u w:val="none"/>
        </w:rPr>
        <w:fldChar w:fldCharType="end"/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eastAsia="zh-CN"/>
        </w:rPr>
        <w:t>，联系人：毛蒙蒙，电话：</w:t>
      </w:r>
      <w:r>
        <w:rPr>
          <w:rFonts w:hint="eastAsia" w:ascii="黑体" w:hAnsi="黑体" w:eastAsia="黑体"/>
          <w:color w:val="auto"/>
          <w:sz w:val="21"/>
          <w:szCs w:val="21"/>
          <w:u w:val="none"/>
          <w:lang w:val="en-US" w:eastAsia="zh-CN"/>
        </w:rPr>
        <w:t>3046</w:t>
      </w:r>
      <w:r>
        <w:rPr>
          <w:rFonts w:hint="eastAsia" w:ascii="黑体" w:hAnsi="黑体" w:eastAsia="黑体"/>
          <w:sz w:val="21"/>
          <w:szCs w:val="21"/>
          <w:u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83C53"/>
    <w:rsid w:val="36883C53"/>
    <w:rsid w:val="41C549FD"/>
    <w:rsid w:val="68040A48"/>
    <w:rsid w:val="6F255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pacing w:line="760" w:lineRule="atLeast"/>
      <w:jc w:val="center"/>
    </w:pPr>
    <w:rPr>
      <w:rFonts w:ascii="方正小标宋_GBK" w:hAnsi="Times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2018-01-11T07:49:00Z</dcterms:created>
  <dc:creator>jiangzhan</dc:creator>
  <cp:lastModifiedBy>别龙马</cp:lastModifiedBy>
  <dcterms:modified xsi:type="dcterms:W3CDTF">2021-12-15T02:57:56Z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265493886_cloud</vt:lpwstr>
  </property>
  <property fmtid="{D5CDD505-2E9C-101B-9397-08002B2CF9AE}" pid="4" name="ICV">
    <vt:lpwstr>0200E5690E7644DE85B6E1F1EC512593</vt:lpwstr>
  </property>
</Properties>
</file>