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观看法治宣传影片《李司法的冬暖夏凉》师生党员代表名单</w:t>
      </w:r>
    </w:p>
    <w:p>
      <w:pPr>
        <w:ind w:firstLine="964" w:firstLineChars="4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基层党组织名称（盖章）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时间：    年    月    日</w:t>
      </w:r>
    </w:p>
    <w:tbl>
      <w:tblPr>
        <w:tblStyle w:val="3"/>
        <w:tblpPr w:leftFromText="180" w:rightFromText="180" w:vertAnchor="text" w:horzAnchor="page" w:tblpXSpec="center" w:tblpY="269"/>
        <w:tblOverlap w:val="never"/>
        <w:tblW w:w="12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10"/>
        <w:gridCol w:w="1995"/>
        <w:gridCol w:w="2055"/>
        <w:gridCol w:w="148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9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97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>
      <w:pPr>
        <w:ind w:left="7995" w:leftChars="2660" w:hanging="2409" w:hangingChars="1000"/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负责人：              联系电话 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314"/>
    <w:rsid w:val="0C1D17FA"/>
    <w:rsid w:val="221445F5"/>
    <w:rsid w:val="250D2252"/>
    <w:rsid w:val="25491387"/>
    <w:rsid w:val="2BBB246C"/>
    <w:rsid w:val="334778E4"/>
    <w:rsid w:val="51D626D1"/>
    <w:rsid w:val="522045EF"/>
    <w:rsid w:val="66C234A7"/>
    <w:rsid w:val="68072314"/>
    <w:rsid w:val="6D535020"/>
    <w:rsid w:val="6DC360B3"/>
    <w:rsid w:val="7E4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2018-09-17T04:08:00Z</dcterms:created>
  <dc:creator>蒋詹</dc:creator>
  <cp:lastModifiedBy>露露</cp:lastModifiedBy>
  <dcterms:modified xsi:type="dcterms:W3CDTF">2020-11-09T06:41:53Z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